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E37B" w14:textId="419E8FED" w:rsidR="003D54FC" w:rsidRDefault="003D54FC" w:rsidP="003D54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  <w:r>
        <w:rPr>
          <w:rFonts w:ascii="Times New Roman" w:hAnsi="Times New Roman" w:cs="Times New Roman"/>
        </w:rPr>
        <w:tab/>
      </w:r>
      <w:r w:rsidR="00B7065A">
        <w:rPr>
          <w:rFonts w:ascii="Times New Roman" w:hAnsi="Times New Roman" w:cs="Times New Roman"/>
        </w:rPr>
        <w:tab/>
      </w:r>
      <w:r w:rsidR="00074E87">
        <w:rPr>
          <w:rFonts w:ascii="Times New Roman" w:hAnsi="Times New Roman" w:cs="Times New Roman"/>
        </w:rPr>
        <w:tab/>
      </w:r>
      <w:r w:rsidR="00074E87">
        <w:rPr>
          <w:rFonts w:ascii="Times New Roman" w:hAnsi="Times New Roman" w:cs="Times New Roman"/>
        </w:rPr>
        <w:tab/>
        <w:t>……………………………….</w:t>
      </w:r>
    </w:p>
    <w:p w14:paraId="4D68A645" w14:textId="77777777" w:rsidR="003D54FC" w:rsidRDefault="003D54FC" w:rsidP="003D54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(pieczęć zakładu pracy/zleceniodawcy)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(data wystawienia)</w:t>
      </w:r>
    </w:p>
    <w:p w14:paraId="4AC175EE" w14:textId="77777777" w:rsidR="003D54FC" w:rsidRDefault="003D54FC" w:rsidP="00447080">
      <w:pPr>
        <w:rPr>
          <w:rFonts w:ascii="Times New Roman" w:hAnsi="Times New Roman" w:cs="Times New Roman"/>
          <w:b/>
          <w:bCs/>
        </w:rPr>
      </w:pPr>
    </w:p>
    <w:p w14:paraId="7AD614E2" w14:textId="32F4AE5A" w:rsidR="003D54FC" w:rsidRDefault="003D54FC" w:rsidP="003D54FC">
      <w:pPr>
        <w:jc w:val="center"/>
        <w:rPr>
          <w:rFonts w:ascii="Times New Roman" w:hAnsi="Times New Roman" w:cs="Times New Roman"/>
          <w:b/>
          <w:bCs/>
        </w:rPr>
      </w:pPr>
      <w:r w:rsidRPr="00A1293F">
        <w:rPr>
          <w:rFonts w:ascii="Times New Roman" w:hAnsi="Times New Roman" w:cs="Times New Roman"/>
          <w:b/>
          <w:bCs/>
        </w:rPr>
        <w:t>ZAŚWIADCZENIE</w:t>
      </w:r>
      <w:r>
        <w:rPr>
          <w:rFonts w:ascii="Times New Roman" w:hAnsi="Times New Roman" w:cs="Times New Roman"/>
          <w:b/>
          <w:bCs/>
        </w:rPr>
        <w:t xml:space="preserve"> O WYSOKOŚCI OSIĄGNIĘTEGO DOCHODU</w:t>
      </w:r>
    </w:p>
    <w:p w14:paraId="7C91B866" w14:textId="77777777" w:rsidR="00447080" w:rsidRDefault="00447080" w:rsidP="003D54FC">
      <w:pPr>
        <w:jc w:val="both"/>
        <w:rPr>
          <w:rFonts w:ascii="Times New Roman" w:hAnsi="Times New Roman" w:cs="Times New Roman"/>
          <w:b/>
          <w:bCs/>
        </w:rPr>
      </w:pPr>
    </w:p>
    <w:p w14:paraId="587198BD" w14:textId="59325FCA" w:rsidR="003D54FC" w:rsidRDefault="003D54FC" w:rsidP="003D54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Zaświadcza się, że Pan/</w:t>
      </w:r>
      <w:r w:rsidRPr="004B45D1">
        <w:rPr>
          <w:rFonts w:ascii="Times New Roman" w:hAnsi="Times New Roman" w:cs="Times New Roman"/>
          <w:strike/>
        </w:rPr>
        <w:t>Pani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8FD6807" w14:textId="77777777" w:rsidR="003D54FC" w:rsidRDefault="003D54FC" w:rsidP="003D54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Pesel…………………………………………………………………………………………………...</w:t>
      </w:r>
    </w:p>
    <w:p w14:paraId="4C8C8519" w14:textId="77777777" w:rsidR="003D54FC" w:rsidRDefault="003D54FC" w:rsidP="003D54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Zamieszkały/a…………………………………………………………………………………………….</w:t>
      </w:r>
    </w:p>
    <w:p w14:paraId="45DADE88" w14:textId="77777777" w:rsidR="003D54FC" w:rsidRDefault="003D54FC" w:rsidP="003D54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zatrudniony/a na stanowisku…………………………………………………………………………</w:t>
      </w:r>
    </w:p>
    <w:p w14:paraId="471C33DD" w14:textId="25D6CD35" w:rsidR="003D54FC" w:rsidRDefault="003D54FC" w:rsidP="003D54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przychód w okresie pełnych trzech miesięcy (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 w:rsidR="00723B22"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>)</w:t>
      </w:r>
      <w:r w:rsidR="008A568A">
        <w:rPr>
          <w:rFonts w:ascii="Times New Roman" w:hAnsi="Times New Roman" w:cs="Times New Roman"/>
        </w:rPr>
        <w:t>….</w:t>
      </w:r>
      <w:r w:rsidR="006C191B">
        <w:rPr>
          <w:rFonts w:ascii="Times New Roman" w:hAnsi="Times New Roman" w:cs="Times New Roman"/>
        </w:rPr>
        <w:t>…………………………</w:t>
      </w:r>
      <w:r w:rsidR="003E51CA">
        <w:rPr>
          <w:rFonts w:ascii="Times New Roman" w:hAnsi="Times New Roman" w:cs="Times New Roman"/>
        </w:rPr>
        <w:t>.zł</w:t>
      </w:r>
    </w:p>
    <w:p w14:paraId="03C97AFF" w14:textId="6C9FCD73" w:rsidR="003D54FC" w:rsidRDefault="003D54FC" w:rsidP="003D54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uzyskania przychodu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42F19846" w14:textId="42E5A87A" w:rsidR="003D54FC" w:rsidRDefault="003D54FC" w:rsidP="003D54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Podatek należny (zaliczka na podatek)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06F3EDC0" w14:textId="4D02A0BB" w:rsidR="003D54FC" w:rsidRDefault="003D54FC" w:rsidP="003D54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Składki na ubezpieczenie społeczne odliczone od dochodu</w:t>
      </w:r>
      <w:r>
        <w:rPr>
          <w:rFonts w:ascii="Times New Roman" w:hAnsi="Times New Roman" w:cs="Times New Roman"/>
        </w:rPr>
        <w:tab/>
        <w:t>……………………………….</w:t>
      </w:r>
    </w:p>
    <w:p w14:paraId="2643B6A5" w14:textId="77777777" w:rsidR="003D54FC" w:rsidRDefault="003D54FC" w:rsidP="003D54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Składki na ubezpieczenie zdrowotne (9% podstawy wymiaru)</w:t>
      </w:r>
      <w:r w:rsidRPr="003D54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……………………………….</w:t>
      </w:r>
    </w:p>
    <w:p w14:paraId="5545EE71" w14:textId="128FB81A" w:rsidR="003D54FC" w:rsidRDefault="003D54FC" w:rsidP="003D54F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47080">
        <w:rPr>
          <w:rFonts w:ascii="Times New Roman" w:hAnsi="Times New Roman" w:cs="Times New Roman"/>
          <w:b/>
          <w:bCs/>
        </w:rPr>
        <w:t>Wysokość dochodu</w:t>
      </w:r>
      <w:r w:rsidR="00447080" w:rsidRPr="00447080">
        <w:rPr>
          <w:rFonts w:ascii="Times New Roman" w:hAnsi="Times New Roman" w:cs="Times New Roman"/>
          <w:b/>
          <w:bCs/>
        </w:rPr>
        <w:t xml:space="preserve"> wypłaconego</w:t>
      </w:r>
      <w:r w:rsidRPr="00447080">
        <w:rPr>
          <w:rFonts w:ascii="Times New Roman" w:hAnsi="Times New Roman" w:cs="Times New Roman"/>
          <w:b/>
          <w:bCs/>
        </w:rPr>
        <w:t xml:space="preserve"> po odliczeniach</w:t>
      </w:r>
      <w:r w:rsidRPr="00447080">
        <w:rPr>
          <w:rFonts w:ascii="Times New Roman" w:hAnsi="Times New Roman" w:cs="Times New Roman"/>
        </w:rPr>
        <w:t xml:space="preserve"> (łączny przychód minus a, b, c, d)………</w:t>
      </w:r>
      <w:r w:rsidR="00447080">
        <w:rPr>
          <w:rFonts w:ascii="Times New Roman" w:hAnsi="Times New Roman" w:cs="Times New Roman"/>
        </w:rPr>
        <w:t>…</w:t>
      </w:r>
    </w:p>
    <w:p w14:paraId="2E9669E1" w14:textId="31CFDE22" w:rsidR="00447080" w:rsidRPr="00447080" w:rsidRDefault="00447080" w:rsidP="00447080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4CCA7901" w14:textId="77777777" w:rsidR="003D54FC" w:rsidRDefault="003D54FC" w:rsidP="003D54F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alimentów na rzecz innych osób potrąconych przez pracodawcę w wyżej wymienionych miesiącach.……………………………………………………………………………………….</w:t>
      </w:r>
    </w:p>
    <w:p w14:paraId="16D2B0F6" w14:textId="38D1AD00" w:rsidR="003D54FC" w:rsidRPr="003D54FC" w:rsidRDefault="003D54FC" w:rsidP="003D54F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Należności ze stosunku pracy lub z tytułu </w:t>
      </w:r>
      <w:r w:rsidR="00447080">
        <w:rPr>
          <w:rFonts w:ascii="Times New Roman" w:hAnsi="Times New Roman" w:cs="Times New Roman"/>
        </w:rPr>
        <w:t>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w ww. miesiącach:……………………………………………………………………………….</w:t>
      </w:r>
      <w:r w:rsidRPr="003D54FC">
        <w:rPr>
          <w:rFonts w:ascii="Times New Roman" w:hAnsi="Times New Roman" w:cs="Times New Roman"/>
        </w:rPr>
        <w:tab/>
      </w:r>
      <w:r w:rsidRPr="003D54FC">
        <w:rPr>
          <w:rFonts w:ascii="Times New Roman" w:hAnsi="Times New Roman" w:cs="Times New Roman"/>
        </w:rPr>
        <w:tab/>
      </w:r>
      <w:r w:rsidRPr="003D54FC">
        <w:rPr>
          <w:rFonts w:ascii="Times New Roman" w:hAnsi="Times New Roman" w:cs="Times New Roman"/>
        </w:rPr>
        <w:tab/>
      </w:r>
      <w:r w:rsidRPr="003D54FC">
        <w:rPr>
          <w:rFonts w:ascii="Times New Roman" w:hAnsi="Times New Roman" w:cs="Times New Roman"/>
        </w:rPr>
        <w:tab/>
      </w:r>
      <w:r w:rsidRPr="003D54FC">
        <w:rPr>
          <w:rFonts w:ascii="Times New Roman" w:hAnsi="Times New Roman" w:cs="Times New Roman"/>
        </w:rPr>
        <w:tab/>
      </w:r>
    </w:p>
    <w:p w14:paraId="2BDB789A" w14:textId="77777777" w:rsidR="003D54FC" w:rsidRDefault="003D54FC" w:rsidP="003D54FC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………………………………………………………...</w:t>
      </w:r>
    </w:p>
    <w:p w14:paraId="46B48B85" w14:textId="2D72FCBF" w:rsidR="003D54FC" w:rsidRDefault="003D54FC" w:rsidP="003D54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(pieczątka i podpis osoby upoważnionej)</w:t>
      </w:r>
    </w:p>
    <w:p w14:paraId="2F56F2A5" w14:textId="77777777" w:rsidR="00447080" w:rsidRDefault="00447080" w:rsidP="003D54FC">
      <w:pPr>
        <w:jc w:val="both"/>
        <w:rPr>
          <w:rFonts w:ascii="Times New Roman" w:hAnsi="Times New Roman" w:cs="Times New Roman"/>
        </w:rPr>
      </w:pPr>
    </w:p>
    <w:p w14:paraId="4A32AE7F" w14:textId="5255F569" w:rsidR="003D54FC" w:rsidRPr="003D54FC" w:rsidRDefault="003D54FC" w:rsidP="003D54FC">
      <w:pPr>
        <w:jc w:val="center"/>
        <w:rPr>
          <w:rFonts w:ascii="Times New Roman" w:hAnsi="Times New Roman" w:cs="Times New Roman"/>
        </w:rPr>
      </w:pPr>
      <w:r w:rsidRPr="003D54FC">
        <w:rPr>
          <w:rFonts w:ascii="Times New Roman" w:hAnsi="Times New Roman" w:cs="Times New Roman"/>
        </w:rPr>
        <w:t>Zaświadczenie powinno obejmować dochody wypłacone w okresie 3 miesięcy poprzedzających datę złożenia</w:t>
      </w:r>
      <w:r>
        <w:rPr>
          <w:rFonts w:ascii="Times New Roman" w:hAnsi="Times New Roman" w:cs="Times New Roman"/>
        </w:rPr>
        <w:t xml:space="preserve"> </w:t>
      </w:r>
      <w:r w:rsidRPr="003D54FC">
        <w:rPr>
          <w:rFonts w:ascii="Times New Roman" w:hAnsi="Times New Roman" w:cs="Times New Roman"/>
        </w:rPr>
        <w:t>wniosku o przyznanie dodatku mieszkaniowego.</w:t>
      </w:r>
    </w:p>
    <w:p w14:paraId="2D42DC74" w14:textId="35A773D1" w:rsidR="003D54FC" w:rsidRPr="00447080" w:rsidRDefault="003D54FC" w:rsidP="00447080">
      <w:pPr>
        <w:jc w:val="center"/>
        <w:rPr>
          <w:rFonts w:ascii="Times New Roman" w:hAnsi="Times New Roman" w:cs="Times New Roman"/>
          <w:b/>
          <w:bCs/>
        </w:rPr>
      </w:pPr>
      <w:r w:rsidRPr="00806AA8">
        <w:rPr>
          <w:rFonts w:ascii="Times New Roman" w:hAnsi="Times New Roman" w:cs="Times New Roman"/>
          <w:b/>
          <w:bCs/>
        </w:rPr>
        <w:t>Zaświadczenie wydaje się w celu ustalenia uprawnień do dodatku mieszkaniowego.</w:t>
      </w:r>
    </w:p>
    <w:p w14:paraId="79101D43" w14:textId="031893D3" w:rsidR="003D54FC" w:rsidRPr="00447080" w:rsidRDefault="003D54FC" w:rsidP="003D54FC">
      <w:pPr>
        <w:pStyle w:val="Standard"/>
        <w:jc w:val="both"/>
        <w:rPr>
          <w:sz w:val="18"/>
          <w:szCs w:val="18"/>
        </w:rPr>
      </w:pPr>
      <w:r w:rsidRPr="00447080">
        <w:rPr>
          <w:rFonts w:ascii="Times New Roman" w:hAnsi="Times New Roman"/>
          <w:sz w:val="18"/>
          <w:szCs w:val="18"/>
        </w:rPr>
        <w:t>* dochód – zgodnie z art. 3 pkt 1 lit. a ustawy z dnia 28 listopada 2003 r. o świadczeniach rodzinnych (tekst jednolity: Dz. U. z 202</w:t>
      </w:r>
      <w:r w:rsidR="007A2CF3">
        <w:rPr>
          <w:rFonts w:ascii="Times New Roman" w:hAnsi="Times New Roman"/>
          <w:sz w:val="18"/>
          <w:szCs w:val="18"/>
        </w:rPr>
        <w:t>3</w:t>
      </w:r>
      <w:r w:rsidRPr="00447080">
        <w:rPr>
          <w:rFonts w:ascii="Times New Roman" w:hAnsi="Times New Roman"/>
          <w:sz w:val="18"/>
          <w:szCs w:val="18"/>
        </w:rPr>
        <w:t xml:space="preserve"> poz.</w:t>
      </w:r>
      <w:r w:rsidR="007A2CF3">
        <w:rPr>
          <w:rFonts w:ascii="Times New Roman" w:hAnsi="Times New Roman"/>
          <w:sz w:val="18"/>
          <w:szCs w:val="18"/>
        </w:rPr>
        <w:t xml:space="preserve"> 390, 658 i 852</w:t>
      </w:r>
      <w:r w:rsidRPr="00447080">
        <w:rPr>
          <w:rFonts w:ascii="Times New Roman" w:hAnsi="Times New Roman"/>
          <w:sz w:val="18"/>
          <w:szCs w:val="18"/>
        </w:rPr>
        <w:t>) oznacza to, przychody podlegające opodatkowaniu na zasadach określonych w art. 27, art. 30b, art. 30c, art. 30e i art. 30f ustawy z dnia 26 lipca 1991 r. o podatku dochodowym od osób fizycznych -  pomniejszone o koszty uzyskania przychodu, należny podatek dochodowy od osób fizycznych, składki na ubezpieczenia społeczne niezaliczone do kosztów uzyskania przychodu oraz składki na ubezpieczenie zdrowotne</w:t>
      </w:r>
    </w:p>
    <w:p w14:paraId="35B7BCBA" w14:textId="77777777" w:rsidR="00FF045D" w:rsidRDefault="00FF045D"/>
    <w:sectPr w:rsidR="00FF0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CF8"/>
    <w:multiLevelType w:val="hybridMultilevel"/>
    <w:tmpl w:val="0AE2F9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6271"/>
    <w:multiLevelType w:val="hybridMultilevel"/>
    <w:tmpl w:val="101670C0"/>
    <w:lvl w:ilvl="0" w:tplc="C568B5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0844576"/>
    <w:multiLevelType w:val="hybridMultilevel"/>
    <w:tmpl w:val="83B88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3068">
    <w:abstractNumId w:val="1"/>
  </w:num>
  <w:num w:numId="2" w16cid:durableId="1457407317">
    <w:abstractNumId w:val="0"/>
  </w:num>
  <w:num w:numId="3" w16cid:durableId="21694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88"/>
    <w:rsid w:val="00074E87"/>
    <w:rsid w:val="00163EB1"/>
    <w:rsid w:val="001A145B"/>
    <w:rsid w:val="003D54FC"/>
    <w:rsid w:val="003E51CA"/>
    <w:rsid w:val="00447080"/>
    <w:rsid w:val="004B45D1"/>
    <w:rsid w:val="004F4F2D"/>
    <w:rsid w:val="00654C95"/>
    <w:rsid w:val="006C191B"/>
    <w:rsid w:val="00723B22"/>
    <w:rsid w:val="007A2CF3"/>
    <w:rsid w:val="007A3D05"/>
    <w:rsid w:val="008A568A"/>
    <w:rsid w:val="00AC79C3"/>
    <w:rsid w:val="00B7065A"/>
    <w:rsid w:val="00CF1B88"/>
    <w:rsid w:val="00D76777"/>
    <w:rsid w:val="00F7407B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2E9F"/>
  <w15:chartTrackingRefBased/>
  <w15:docId w15:val="{46CB1C0F-3273-47A1-B00E-9B9CEC95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4F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4FC"/>
    <w:pPr>
      <w:ind w:left="720"/>
      <w:contextualSpacing/>
    </w:pPr>
  </w:style>
  <w:style w:type="paragraph" w:customStyle="1" w:styleId="Standard">
    <w:name w:val="Standard"/>
    <w:rsid w:val="003D54F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Ugim Ozimek</dc:creator>
  <cp:keywords/>
  <dc:description/>
  <cp:lastModifiedBy>UG Ozimek</cp:lastModifiedBy>
  <cp:revision>32</cp:revision>
  <cp:lastPrinted>2023-10-23T08:06:00Z</cp:lastPrinted>
  <dcterms:created xsi:type="dcterms:W3CDTF">2023-03-14T09:24:00Z</dcterms:created>
  <dcterms:modified xsi:type="dcterms:W3CDTF">2023-10-23T08:06:00Z</dcterms:modified>
</cp:coreProperties>
</file>